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44" w:rsidRPr="00261698" w:rsidRDefault="006F4C44" w:rsidP="006F4C44">
      <w:pPr>
        <w:bidi/>
        <w:jc w:val="center"/>
        <w:rPr>
          <w:b/>
          <w:bCs/>
          <w:color w:val="1F3864" w:themeColor="accent5" w:themeShade="80"/>
          <w:sz w:val="28"/>
          <w:szCs w:val="28"/>
        </w:rPr>
      </w:pPr>
      <w:r w:rsidRPr="00261698">
        <w:rPr>
          <w:b/>
          <w:bCs/>
          <w:i/>
          <w:iCs/>
          <w:color w:val="1F3864" w:themeColor="accent5" w:themeShade="80"/>
          <w:sz w:val="28"/>
          <w:szCs w:val="28"/>
          <w:rtl/>
        </w:rPr>
        <w:t>שלום לכולם</w:t>
      </w:r>
      <w:r w:rsidRPr="00261698">
        <w:rPr>
          <w:b/>
          <w:bCs/>
          <w:i/>
          <w:iCs/>
          <w:color w:val="1F3864" w:themeColor="accent5" w:themeShade="80"/>
          <w:sz w:val="28"/>
          <w:szCs w:val="28"/>
        </w:rPr>
        <w:t>!</w:t>
      </w:r>
    </w:p>
    <w:p w:rsidR="00745276" w:rsidRPr="005B4892" w:rsidRDefault="006F4C44" w:rsidP="005B4892">
      <w:pPr>
        <w:bidi/>
        <w:jc w:val="center"/>
        <w:rPr>
          <w:b/>
          <w:bCs/>
          <w:i/>
          <w:iCs/>
          <w:color w:val="1F3864" w:themeColor="accent5" w:themeShade="80"/>
          <w:sz w:val="28"/>
          <w:szCs w:val="28"/>
        </w:rPr>
      </w:pPr>
      <w:r w:rsidRPr="00261698">
        <w:rPr>
          <w:rFonts w:hint="cs"/>
          <w:b/>
          <w:bCs/>
          <w:i/>
          <w:iCs/>
          <w:color w:val="1F3864" w:themeColor="accent5" w:themeShade="80"/>
          <w:sz w:val="28"/>
          <w:szCs w:val="28"/>
          <w:rtl/>
        </w:rPr>
        <w:t xml:space="preserve">להלן תקצירים לקורסים </w:t>
      </w:r>
      <w:r w:rsidR="0027340B" w:rsidRPr="00261698">
        <w:rPr>
          <w:rFonts w:hint="cs"/>
          <w:b/>
          <w:bCs/>
          <w:i/>
          <w:iCs/>
          <w:color w:val="1F3864" w:themeColor="accent5" w:themeShade="80"/>
          <w:sz w:val="28"/>
          <w:szCs w:val="28"/>
          <w:rtl/>
        </w:rPr>
        <w:t xml:space="preserve">הניתנים </w:t>
      </w:r>
      <w:r w:rsidR="00F26AE2" w:rsidRPr="00261698">
        <w:rPr>
          <w:rFonts w:hint="cs"/>
          <w:b/>
          <w:bCs/>
          <w:i/>
          <w:iCs/>
          <w:color w:val="1F3864" w:themeColor="accent5" w:themeShade="80"/>
          <w:sz w:val="28"/>
          <w:szCs w:val="28"/>
          <w:rtl/>
        </w:rPr>
        <w:t>למחוננים</w:t>
      </w:r>
      <w:r w:rsidR="0027340B" w:rsidRPr="00261698">
        <w:rPr>
          <w:rFonts w:hint="cs"/>
          <w:b/>
          <w:bCs/>
          <w:i/>
          <w:iCs/>
          <w:color w:val="1F3864" w:themeColor="accent5" w:themeShade="80"/>
          <w:sz w:val="28"/>
          <w:szCs w:val="28"/>
          <w:rtl/>
        </w:rPr>
        <w:t xml:space="preserve"> בימי </w:t>
      </w:r>
      <w:r w:rsidR="00745276">
        <w:rPr>
          <w:rFonts w:hint="cs"/>
          <w:b/>
          <w:bCs/>
          <w:i/>
          <w:iCs/>
          <w:color w:val="1F3864" w:themeColor="accent5" w:themeShade="80"/>
          <w:sz w:val="28"/>
          <w:szCs w:val="28"/>
          <w:rtl/>
        </w:rPr>
        <w:t>רביעי</w:t>
      </w:r>
      <w:r w:rsidR="004D3343">
        <w:rPr>
          <w:rFonts w:hint="cs"/>
          <w:b/>
          <w:bCs/>
          <w:i/>
          <w:iCs/>
          <w:color w:val="1F3864" w:themeColor="accent5" w:themeShade="80"/>
          <w:sz w:val="28"/>
          <w:szCs w:val="28"/>
          <w:rtl/>
        </w:rPr>
        <w:t>:</w:t>
      </w:r>
    </w:p>
    <w:p w:rsidR="00745276" w:rsidRPr="00745276" w:rsidRDefault="00745276" w:rsidP="00745276">
      <w:pPr>
        <w:bidi/>
        <w:jc w:val="center"/>
        <w:rPr>
          <w:b/>
          <w:bCs/>
          <w:color w:val="1F3864" w:themeColor="accent5" w:themeShade="80"/>
          <w:sz w:val="28"/>
          <w:szCs w:val="28"/>
          <w:u w:val="single"/>
        </w:rPr>
      </w:pPr>
      <w:r w:rsidRPr="00745276">
        <w:rPr>
          <w:b/>
          <w:bCs/>
          <w:color w:val="1F3864" w:themeColor="accent5" w:themeShade="80"/>
          <w:sz w:val="28"/>
          <w:szCs w:val="28"/>
          <w:u w:val="single"/>
          <w:rtl/>
        </w:rPr>
        <w:t xml:space="preserve">אנימציה קלאסית  עם עינת קרני </w:t>
      </w:r>
    </w:p>
    <w:p w:rsidR="00745276" w:rsidRPr="00866953" w:rsidRDefault="00745276" w:rsidP="00866953">
      <w:pPr>
        <w:bidi/>
        <w:jc w:val="center"/>
        <w:rPr>
          <w:b/>
          <w:bCs/>
          <w:color w:val="1F3864" w:themeColor="accent5" w:themeShade="80"/>
          <w:sz w:val="28"/>
          <w:szCs w:val="28"/>
        </w:rPr>
      </w:pPr>
      <w:r w:rsidRPr="00745276">
        <w:rPr>
          <w:b/>
          <w:bCs/>
          <w:color w:val="1F3864" w:themeColor="accent5" w:themeShade="80"/>
          <w:sz w:val="28"/>
          <w:szCs w:val="28"/>
          <w:rtl/>
        </w:rPr>
        <w:t>נלמד לצלם ולערוך סרטי אנימציה בטכניקת</w:t>
      </w:r>
      <w:r w:rsidRPr="00745276">
        <w:rPr>
          <w:b/>
          <w:bCs/>
          <w:color w:val="1F3864" w:themeColor="accent5" w:themeShade="80"/>
          <w:sz w:val="28"/>
          <w:szCs w:val="28"/>
        </w:rPr>
        <w:t xml:space="preserve"> </w:t>
      </w:r>
      <w:proofErr w:type="spellStart"/>
      <w:r w:rsidRPr="00745276">
        <w:rPr>
          <w:b/>
          <w:bCs/>
          <w:color w:val="1F3864" w:themeColor="accent5" w:themeShade="80"/>
          <w:sz w:val="28"/>
          <w:szCs w:val="28"/>
        </w:rPr>
        <w:t>stopmotion</w:t>
      </w:r>
      <w:proofErr w:type="spellEnd"/>
      <w:r w:rsidRPr="00745276">
        <w:rPr>
          <w:b/>
          <w:bCs/>
          <w:color w:val="1F3864" w:themeColor="accent5" w:themeShade="80"/>
          <w:sz w:val="28"/>
          <w:szCs w:val="28"/>
        </w:rPr>
        <w:t> </w:t>
      </w:r>
      <w:r w:rsidRPr="00745276">
        <w:rPr>
          <w:b/>
          <w:bCs/>
          <w:color w:val="1F3864" w:themeColor="accent5" w:themeShade="80"/>
          <w:sz w:val="28"/>
          <w:szCs w:val="28"/>
          <w:rtl/>
        </w:rPr>
        <w:t>בה מצלמים תמונה אחר תמונה</w:t>
      </w:r>
      <w:r w:rsidRPr="00745276">
        <w:rPr>
          <w:b/>
          <w:bCs/>
          <w:color w:val="1F3864" w:themeColor="accent5" w:themeShade="80"/>
          <w:sz w:val="28"/>
          <w:szCs w:val="28"/>
        </w:rPr>
        <w:t>. </w:t>
      </w:r>
      <w:r>
        <w:rPr>
          <w:rFonts w:hint="cs"/>
          <w:b/>
          <w:bCs/>
          <w:color w:val="1F3864" w:themeColor="accent5" w:themeShade="80"/>
          <w:sz w:val="28"/>
          <w:szCs w:val="28"/>
          <w:rtl/>
        </w:rPr>
        <w:t xml:space="preserve"> </w:t>
      </w:r>
      <w:r w:rsidRPr="00745276">
        <w:rPr>
          <w:b/>
          <w:bCs/>
          <w:color w:val="1F3864" w:themeColor="accent5" w:themeShade="80"/>
          <w:sz w:val="28"/>
          <w:szCs w:val="28"/>
          <w:rtl/>
        </w:rPr>
        <w:t>ניצר במגוון רחב של חומרים כגון פלסטלינה, אוכל, תחפושות, מגזרות נייר ועוד</w:t>
      </w:r>
      <w:r w:rsidRPr="00745276">
        <w:rPr>
          <w:b/>
          <w:bCs/>
          <w:color w:val="1F3864" w:themeColor="accent5" w:themeShade="80"/>
          <w:sz w:val="28"/>
          <w:szCs w:val="28"/>
        </w:rPr>
        <w:t>.</w:t>
      </w:r>
      <w:r>
        <w:rPr>
          <w:rFonts w:hint="cs"/>
          <w:b/>
          <w:bCs/>
          <w:color w:val="1F3864" w:themeColor="accent5" w:themeShade="80"/>
          <w:sz w:val="28"/>
          <w:szCs w:val="28"/>
          <w:rtl/>
        </w:rPr>
        <w:t xml:space="preserve"> </w:t>
      </w:r>
      <w:r w:rsidRPr="00745276">
        <w:rPr>
          <w:b/>
          <w:bCs/>
          <w:color w:val="1F3864" w:themeColor="accent5" w:themeShade="80"/>
          <w:sz w:val="28"/>
          <w:szCs w:val="28"/>
          <w:rtl/>
        </w:rPr>
        <w:t>נעבוד בקבוצות קטנות ומשתנות ונלמד לעבוד כצוות מנצח</w:t>
      </w:r>
      <w:r w:rsidRPr="00745276">
        <w:rPr>
          <w:b/>
          <w:bCs/>
          <w:color w:val="1F3864" w:themeColor="accent5" w:themeShade="80"/>
          <w:sz w:val="28"/>
          <w:szCs w:val="28"/>
        </w:rPr>
        <w:t>.</w:t>
      </w:r>
    </w:p>
    <w:p w:rsidR="008F0939" w:rsidRPr="008F0939" w:rsidRDefault="008F0939" w:rsidP="008F0939">
      <w:pPr>
        <w:bidi/>
        <w:jc w:val="center"/>
        <w:rPr>
          <w:b/>
          <w:bCs/>
          <w:color w:val="1F3864" w:themeColor="accent5" w:themeShade="80"/>
          <w:sz w:val="28"/>
          <w:szCs w:val="28"/>
          <w:u w:val="single"/>
        </w:rPr>
      </w:pPr>
      <w:r w:rsidRPr="008F0939">
        <w:rPr>
          <w:b/>
          <w:bCs/>
          <w:color w:val="1F3864" w:themeColor="accent5" w:themeShade="80"/>
          <w:sz w:val="28"/>
          <w:szCs w:val="28"/>
          <w:u w:val="single"/>
          <w:rtl/>
        </w:rPr>
        <w:t xml:space="preserve">פיצוח מספרים </w:t>
      </w:r>
      <w:r w:rsidRPr="008F0939">
        <w:rPr>
          <w:rFonts w:hint="cs"/>
          <w:b/>
          <w:bCs/>
          <w:color w:val="1F3864" w:themeColor="accent5" w:themeShade="80"/>
          <w:sz w:val="28"/>
          <w:szCs w:val="28"/>
          <w:u w:val="single"/>
          <w:rtl/>
        </w:rPr>
        <w:t>ו</w:t>
      </w:r>
      <w:r w:rsidRPr="008F0939">
        <w:rPr>
          <w:b/>
          <w:bCs/>
          <w:color w:val="1F3864" w:themeColor="accent5" w:themeShade="80"/>
          <w:sz w:val="28"/>
          <w:szCs w:val="28"/>
          <w:u w:val="single"/>
          <w:rtl/>
        </w:rPr>
        <w:t>חידות</w:t>
      </w:r>
      <w:r w:rsidRPr="008F0939">
        <w:rPr>
          <w:rFonts w:hint="cs"/>
          <w:b/>
          <w:bCs/>
          <w:color w:val="1F3864" w:themeColor="accent5" w:themeShade="80"/>
          <w:sz w:val="28"/>
          <w:szCs w:val="28"/>
          <w:u w:val="single"/>
          <w:rtl/>
        </w:rPr>
        <w:t xml:space="preserve">: </w:t>
      </w:r>
      <w:r w:rsidRPr="008F0939">
        <w:rPr>
          <w:b/>
          <w:bCs/>
          <w:color w:val="1F3864" w:themeColor="accent5" w:themeShade="80"/>
          <w:sz w:val="28"/>
          <w:szCs w:val="28"/>
          <w:u w:val="single"/>
          <w:rtl/>
        </w:rPr>
        <w:t xml:space="preserve">עם </w:t>
      </w:r>
      <w:proofErr w:type="spellStart"/>
      <w:r w:rsidRPr="008F0939">
        <w:rPr>
          <w:b/>
          <w:bCs/>
          <w:color w:val="1F3864" w:themeColor="accent5" w:themeShade="80"/>
          <w:sz w:val="28"/>
          <w:szCs w:val="28"/>
          <w:u w:val="single"/>
          <w:rtl/>
        </w:rPr>
        <w:t>לייא</w:t>
      </w:r>
      <w:proofErr w:type="spellEnd"/>
      <w:r w:rsidRPr="008F0939">
        <w:rPr>
          <w:b/>
          <w:bCs/>
          <w:color w:val="1F3864" w:themeColor="accent5" w:themeShade="80"/>
          <w:sz w:val="28"/>
          <w:szCs w:val="28"/>
          <w:u w:val="single"/>
          <w:rtl/>
        </w:rPr>
        <w:t xml:space="preserve"> </w:t>
      </w:r>
      <w:proofErr w:type="spellStart"/>
      <w:r w:rsidRPr="008F0939">
        <w:rPr>
          <w:b/>
          <w:bCs/>
          <w:color w:val="1F3864" w:themeColor="accent5" w:themeShade="80"/>
          <w:sz w:val="28"/>
          <w:szCs w:val="28"/>
          <w:u w:val="single"/>
          <w:rtl/>
        </w:rPr>
        <w:t>סלאלחא</w:t>
      </w:r>
      <w:proofErr w:type="spellEnd"/>
    </w:p>
    <w:p w:rsidR="008F0939" w:rsidRPr="008F0939" w:rsidRDefault="008F0939" w:rsidP="008F0939">
      <w:pPr>
        <w:bidi/>
        <w:jc w:val="center"/>
        <w:rPr>
          <w:b/>
          <w:bCs/>
          <w:color w:val="1F3864" w:themeColor="accent5" w:themeShade="80"/>
          <w:sz w:val="28"/>
          <w:szCs w:val="28"/>
        </w:rPr>
      </w:pPr>
      <w:r w:rsidRPr="008F0939">
        <w:rPr>
          <w:b/>
          <w:bCs/>
          <w:color w:val="1F3864" w:themeColor="accent5" w:themeShade="80"/>
          <w:sz w:val="28"/>
          <w:szCs w:val="28"/>
          <w:rtl/>
        </w:rPr>
        <w:t>בקורס זה נצלול לעולם מרתק של חידות מתמטיות, מספרים מסתוריים ותגליות לא שגרתיות. נכיר סוגים שונים של מספרים מיוחדים כמו מספרי ערפד, מספרים מושלמים</w:t>
      </w:r>
      <w:r w:rsidRPr="008F0939">
        <w:rPr>
          <w:rFonts w:hint="cs"/>
          <w:b/>
          <w:bCs/>
          <w:color w:val="1F3864" w:themeColor="accent5" w:themeShade="80"/>
          <w:sz w:val="28"/>
          <w:szCs w:val="28"/>
          <w:rtl/>
        </w:rPr>
        <w:t xml:space="preserve"> </w:t>
      </w:r>
      <w:r w:rsidRPr="008F0939">
        <w:rPr>
          <w:b/>
          <w:bCs/>
          <w:color w:val="1F3864" w:themeColor="accent5" w:themeShade="80"/>
          <w:sz w:val="28"/>
          <w:szCs w:val="28"/>
          <w:rtl/>
        </w:rPr>
        <w:t>ועוד</w:t>
      </w:r>
      <w:r w:rsidRPr="008F0939">
        <w:rPr>
          <w:rFonts w:hint="cs"/>
          <w:b/>
          <w:bCs/>
          <w:color w:val="1F3864" w:themeColor="accent5" w:themeShade="80"/>
          <w:sz w:val="28"/>
          <w:szCs w:val="28"/>
          <w:rtl/>
        </w:rPr>
        <w:t xml:space="preserve">... </w:t>
      </w:r>
      <w:r w:rsidRPr="008F0939">
        <w:rPr>
          <w:b/>
          <w:bCs/>
          <w:color w:val="1F3864" w:themeColor="accent5" w:themeShade="80"/>
          <w:sz w:val="28"/>
          <w:szCs w:val="28"/>
          <w:rtl/>
        </w:rPr>
        <w:t>נתרגל דרכים חכמות ויצירתיות לחשוב עליהם ולפצח את סודותיהם</w:t>
      </w:r>
      <w:r w:rsidRPr="008F0939">
        <w:rPr>
          <w:b/>
          <w:bCs/>
          <w:color w:val="1F3864" w:themeColor="accent5" w:themeShade="80"/>
          <w:sz w:val="28"/>
          <w:szCs w:val="28"/>
        </w:rPr>
        <w:t>.</w:t>
      </w:r>
      <w:r w:rsidRPr="008F0939">
        <w:rPr>
          <w:rFonts w:hint="cs"/>
          <w:b/>
          <w:bCs/>
          <w:color w:val="1F3864" w:themeColor="accent5" w:themeShade="80"/>
          <w:sz w:val="28"/>
          <w:szCs w:val="28"/>
          <w:rtl/>
        </w:rPr>
        <w:t xml:space="preserve"> </w:t>
      </w:r>
      <w:r w:rsidRPr="008F0939">
        <w:rPr>
          <w:b/>
          <w:bCs/>
          <w:color w:val="1F3864" w:themeColor="accent5" w:themeShade="80"/>
          <w:sz w:val="28"/>
          <w:szCs w:val="28"/>
          <w:rtl/>
        </w:rPr>
        <w:t>בכל מפגש נפתור חידות מסוגים שונים לוגיות, חשבוניות, צורניות ואחרות – דרך משחקים, דיונים והמצאות מקוריות של התלמידים. נלמד לזהות דפוסים, להסיק מסקנות, לנמק בחירות ולהציג פתרונות בדרכים מגוונות</w:t>
      </w:r>
      <w:r w:rsidRPr="008F0939">
        <w:rPr>
          <w:b/>
          <w:bCs/>
          <w:color w:val="1F3864" w:themeColor="accent5" w:themeShade="80"/>
          <w:sz w:val="28"/>
          <w:szCs w:val="28"/>
        </w:rPr>
        <w:t>.</w:t>
      </w:r>
      <w:r w:rsidRPr="008F0939">
        <w:rPr>
          <w:rFonts w:hint="cs"/>
          <w:b/>
          <w:bCs/>
          <w:color w:val="1F3864" w:themeColor="accent5" w:themeShade="80"/>
          <w:sz w:val="28"/>
          <w:szCs w:val="28"/>
          <w:rtl/>
        </w:rPr>
        <w:t xml:space="preserve"> </w:t>
      </w:r>
      <w:r w:rsidRPr="008F0939">
        <w:rPr>
          <w:b/>
          <w:bCs/>
          <w:color w:val="1F3864" w:themeColor="accent5" w:themeShade="80"/>
          <w:sz w:val="28"/>
          <w:szCs w:val="28"/>
          <w:rtl/>
        </w:rPr>
        <w:t xml:space="preserve">הקורס מעודד </w:t>
      </w:r>
      <w:r w:rsidRPr="008F0939">
        <w:rPr>
          <w:rFonts w:hint="cs"/>
          <w:b/>
          <w:bCs/>
          <w:color w:val="1F3864" w:themeColor="accent5" w:themeShade="80"/>
          <w:sz w:val="28"/>
          <w:szCs w:val="28"/>
          <w:rtl/>
        </w:rPr>
        <w:t xml:space="preserve">חקר </w:t>
      </w:r>
      <w:r w:rsidRPr="008F0939">
        <w:rPr>
          <w:b/>
          <w:bCs/>
          <w:color w:val="1F3864" w:themeColor="accent5" w:themeShade="80"/>
          <w:sz w:val="28"/>
          <w:szCs w:val="28"/>
          <w:rtl/>
        </w:rPr>
        <w:t>חשיבה ביקורתית</w:t>
      </w:r>
      <w:r w:rsidRPr="008F0939">
        <w:rPr>
          <w:rFonts w:hint="cs"/>
          <w:b/>
          <w:bCs/>
          <w:color w:val="1F3864" w:themeColor="accent5" w:themeShade="80"/>
          <w:sz w:val="28"/>
          <w:szCs w:val="28"/>
          <w:rtl/>
        </w:rPr>
        <w:t xml:space="preserve">, חשיבה </w:t>
      </w:r>
      <w:r w:rsidRPr="008F0939">
        <w:rPr>
          <w:b/>
          <w:bCs/>
          <w:color w:val="1F3864" w:themeColor="accent5" w:themeShade="80"/>
          <w:sz w:val="28"/>
          <w:szCs w:val="28"/>
          <w:rtl/>
        </w:rPr>
        <w:t xml:space="preserve">יצירתית, אהבת אתגר, שיח מתמטי עשיר והנאה ממשית מהיופי שבמספרים. </w:t>
      </w:r>
    </w:p>
    <w:p w:rsidR="008F0939" w:rsidRPr="008F0939" w:rsidRDefault="008F0939" w:rsidP="008F0939">
      <w:pPr>
        <w:bidi/>
        <w:jc w:val="center"/>
        <w:rPr>
          <w:b/>
          <w:bCs/>
          <w:color w:val="1F3864" w:themeColor="accent5" w:themeShade="80"/>
          <w:sz w:val="28"/>
          <w:szCs w:val="28"/>
        </w:rPr>
      </w:pPr>
      <w:r w:rsidRPr="008F0939">
        <w:rPr>
          <w:b/>
          <w:bCs/>
          <w:color w:val="1F3864" w:themeColor="accent5" w:themeShade="80"/>
          <w:sz w:val="28"/>
          <w:szCs w:val="28"/>
          <w:u w:val="single"/>
          <w:rtl/>
        </w:rPr>
        <w:t>קסמי הקיפול</w:t>
      </w:r>
      <w:r w:rsidR="00D75434">
        <w:rPr>
          <w:rFonts w:hint="cs"/>
          <w:b/>
          <w:bCs/>
          <w:color w:val="1F3864" w:themeColor="accent5" w:themeShade="80"/>
          <w:sz w:val="28"/>
          <w:szCs w:val="28"/>
          <w:u w:val="single"/>
          <w:rtl/>
        </w:rPr>
        <w:t xml:space="preserve">- אוריגמי </w:t>
      </w:r>
      <w:r w:rsidRPr="008F0939">
        <w:rPr>
          <w:rFonts w:hint="cs"/>
          <w:b/>
          <w:bCs/>
          <w:color w:val="1F3864" w:themeColor="accent5" w:themeShade="80"/>
          <w:sz w:val="28"/>
          <w:szCs w:val="28"/>
          <w:u w:val="single"/>
          <w:rtl/>
        </w:rPr>
        <w:t>:</w:t>
      </w:r>
      <w:r>
        <w:rPr>
          <w:rFonts w:hint="cs"/>
          <w:b/>
          <w:bCs/>
          <w:color w:val="1F3864" w:themeColor="accent5" w:themeShade="80"/>
          <w:sz w:val="28"/>
          <w:szCs w:val="28"/>
          <w:rtl/>
        </w:rPr>
        <w:t xml:space="preserve"> </w:t>
      </w:r>
      <w:r w:rsidRPr="00876A19">
        <w:rPr>
          <w:b/>
          <w:bCs/>
          <w:color w:val="1F3864" w:themeColor="accent5" w:themeShade="80"/>
          <w:sz w:val="28"/>
          <w:szCs w:val="28"/>
          <w:u w:val="single"/>
          <w:rtl/>
        </w:rPr>
        <w:t xml:space="preserve">עם </w:t>
      </w:r>
      <w:proofErr w:type="spellStart"/>
      <w:r w:rsidRPr="00876A19">
        <w:rPr>
          <w:b/>
          <w:bCs/>
          <w:color w:val="1F3864" w:themeColor="accent5" w:themeShade="80"/>
          <w:sz w:val="28"/>
          <w:szCs w:val="28"/>
          <w:u w:val="single"/>
          <w:rtl/>
        </w:rPr>
        <w:t>לייא</w:t>
      </w:r>
      <w:proofErr w:type="spellEnd"/>
      <w:r w:rsidRPr="00876A19">
        <w:rPr>
          <w:b/>
          <w:bCs/>
          <w:color w:val="1F3864" w:themeColor="accent5" w:themeShade="80"/>
          <w:sz w:val="28"/>
          <w:szCs w:val="28"/>
          <w:u w:val="single"/>
          <w:rtl/>
        </w:rPr>
        <w:t xml:space="preserve"> </w:t>
      </w:r>
      <w:proofErr w:type="spellStart"/>
      <w:r w:rsidRPr="00876A19">
        <w:rPr>
          <w:b/>
          <w:bCs/>
          <w:color w:val="1F3864" w:themeColor="accent5" w:themeShade="80"/>
          <w:sz w:val="28"/>
          <w:szCs w:val="28"/>
          <w:u w:val="single"/>
          <w:rtl/>
        </w:rPr>
        <w:t>סלאלחא</w:t>
      </w:r>
      <w:proofErr w:type="spellEnd"/>
    </w:p>
    <w:p w:rsidR="008F0939" w:rsidRPr="008F0939" w:rsidRDefault="008F0939" w:rsidP="008F0939">
      <w:pPr>
        <w:bidi/>
        <w:jc w:val="center"/>
        <w:rPr>
          <w:b/>
          <w:bCs/>
          <w:color w:val="1F3864" w:themeColor="accent5" w:themeShade="80"/>
          <w:sz w:val="28"/>
          <w:szCs w:val="28"/>
          <w:rtl/>
        </w:rPr>
      </w:pPr>
      <w:r w:rsidRPr="008F0939">
        <w:rPr>
          <w:b/>
          <w:bCs/>
          <w:color w:val="1F3864" w:themeColor="accent5" w:themeShade="80"/>
          <w:sz w:val="28"/>
          <w:szCs w:val="28"/>
          <w:rtl/>
        </w:rPr>
        <w:t xml:space="preserve">בקורס </w:t>
      </w:r>
      <w:r w:rsidRPr="008F0939">
        <w:rPr>
          <w:rFonts w:hint="cs"/>
          <w:b/>
          <w:bCs/>
          <w:color w:val="1F3864" w:themeColor="accent5" w:themeShade="80"/>
          <w:sz w:val="28"/>
          <w:szCs w:val="28"/>
          <w:rtl/>
        </w:rPr>
        <w:t>"קסמי הקיפול"</w:t>
      </w:r>
      <w:r w:rsidRPr="008F0939">
        <w:rPr>
          <w:b/>
          <w:bCs/>
          <w:color w:val="1F3864" w:themeColor="accent5" w:themeShade="80"/>
          <w:sz w:val="28"/>
          <w:szCs w:val="28"/>
          <w:rtl/>
        </w:rPr>
        <w:t xml:space="preserve"> נפגוש את העולם של אומנות קיפולי הנייר היפנית, נקפל דפים בצבעים שונים ונעצב אותם בייחודיות, נהפוך אותם לתוצרים של דגמים שונים ומקסימים כמו קופסאות, כוכבים ופרחים. נקפל דגמים מגוונים מהקל לקשה, דגמים דו ותלת ממדיים שדרכם נחווה את הגיאומטריה ונהפוך אותה למוחשית. נלמד מושגי אוריגמי חדשים כמו: קיפול ספר וקיפול מעטפה. נפעיל חשיבה רבה, רמת דיוק וקואורדינציה גבוהה, עקביות והתמדה. נפתח יכולת הבנת הוראות, קשר בין סיבה לתוצאה, יכולת סבלנות ויצירתיות. נתמוך ונעזור אחד לשני בכיף ובשמחה.</w:t>
      </w:r>
    </w:p>
    <w:p w:rsidR="00866953" w:rsidRPr="00866953" w:rsidRDefault="00866953" w:rsidP="00866953">
      <w:pPr>
        <w:bidi/>
        <w:jc w:val="center"/>
        <w:rPr>
          <w:b/>
          <w:bCs/>
          <w:color w:val="1F3864" w:themeColor="accent5" w:themeShade="80"/>
          <w:sz w:val="28"/>
          <w:szCs w:val="28"/>
          <w:u w:val="single"/>
          <w:rtl/>
        </w:rPr>
      </w:pPr>
      <w:r w:rsidRPr="00866953">
        <w:rPr>
          <w:rFonts w:hint="cs"/>
          <w:b/>
          <w:bCs/>
          <w:color w:val="1F3864" w:themeColor="accent5" w:themeShade="80"/>
          <w:sz w:val="28"/>
          <w:szCs w:val="28"/>
          <w:u w:val="single"/>
          <w:rtl/>
        </w:rPr>
        <w:t xml:space="preserve">עושים גלים עם אורי </w:t>
      </w:r>
      <w:proofErr w:type="spellStart"/>
      <w:r w:rsidRPr="00866953">
        <w:rPr>
          <w:rFonts w:hint="cs"/>
          <w:b/>
          <w:bCs/>
          <w:color w:val="1F3864" w:themeColor="accent5" w:themeShade="80"/>
          <w:sz w:val="28"/>
          <w:szCs w:val="28"/>
          <w:u w:val="single"/>
          <w:rtl/>
        </w:rPr>
        <w:t>פרלשטיין</w:t>
      </w:r>
      <w:proofErr w:type="spellEnd"/>
      <w:r w:rsidRPr="00866953">
        <w:rPr>
          <w:rFonts w:hint="cs"/>
          <w:b/>
          <w:bCs/>
          <w:color w:val="1F3864" w:themeColor="accent5" w:themeShade="80"/>
          <w:sz w:val="28"/>
          <w:szCs w:val="28"/>
          <w:u w:val="single"/>
          <w:rtl/>
        </w:rPr>
        <w:t>:</w:t>
      </w:r>
    </w:p>
    <w:p w:rsidR="00866953" w:rsidRPr="00866953" w:rsidRDefault="00866953" w:rsidP="00866953">
      <w:pPr>
        <w:bidi/>
        <w:jc w:val="center"/>
        <w:rPr>
          <w:b/>
          <w:bCs/>
          <w:color w:val="1F3864" w:themeColor="accent5" w:themeShade="80"/>
          <w:sz w:val="28"/>
          <w:szCs w:val="28"/>
        </w:rPr>
      </w:pPr>
      <w:r w:rsidRPr="00866953">
        <w:rPr>
          <w:b/>
          <w:bCs/>
          <w:color w:val="1F3864" w:themeColor="accent5" w:themeShade="80"/>
          <w:sz w:val="28"/>
          <w:szCs w:val="28"/>
          <w:rtl/>
        </w:rPr>
        <w:t xml:space="preserve">מה משותף לים, אוהדי כדורגל ושקית </w:t>
      </w:r>
      <w:proofErr w:type="spellStart"/>
      <w:r w:rsidRPr="00866953">
        <w:rPr>
          <w:b/>
          <w:bCs/>
          <w:color w:val="1F3864" w:themeColor="accent5" w:themeShade="80"/>
          <w:sz w:val="28"/>
          <w:szCs w:val="28"/>
          <w:rtl/>
        </w:rPr>
        <w:t>תפוצ'יפס</w:t>
      </w:r>
      <w:proofErr w:type="spellEnd"/>
      <w:r w:rsidRPr="00866953">
        <w:rPr>
          <w:b/>
          <w:bCs/>
          <w:color w:val="1F3864" w:themeColor="accent5" w:themeShade="80"/>
          <w:sz w:val="28"/>
          <w:szCs w:val="28"/>
          <w:rtl/>
        </w:rPr>
        <w:t>? למה קול לא עובר בחלל ואיך בכל זאת אסטרונאוטים מדברים ביניהם? איך בני ישראל "רואים את הקולות" ואיך כל זה קשור לפצצות אטום?</w:t>
      </w:r>
    </w:p>
    <w:p w:rsidR="005B4892" w:rsidRPr="005B4892" w:rsidRDefault="00866953" w:rsidP="005B4892">
      <w:pPr>
        <w:bidi/>
        <w:jc w:val="center"/>
        <w:rPr>
          <w:b/>
          <w:bCs/>
          <w:color w:val="1F3864" w:themeColor="accent5" w:themeShade="80"/>
          <w:sz w:val="28"/>
          <w:szCs w:val="28"/>
          <w:rtl/>
        </w:rPr>
      </w:pPr>
      <w:r w:rsidRPr="00866953">
        <w:rPr>
          <w:b/>
          <w:bCs/>
          <w:color w:val="1F3864" w:themeColor="accent5" w:themeShade="80"/>
          <w:sz w:val="28"/>
          <w:szCs w:val="28"/>
          <w:rtl/>
        </w:rPr>
        <w:t>גלים שונים מקיפים אותנו מכל כיוון, וניתנים לתחושה על ידי חושינו השונים ישירות או בעקיפין.</w:t>
      </w:r>
      <w:r>
        <w:rPr>
          <w:rFonts w:hint="cs"/>
          <w:b/>
          <w:bCs/>
          <w:color w:val="1F3864" w:themeColor="accent5" w:themeShade="80"/>
          <w:sz w:val="28"/>
          <w:szCs w:val="28"/>
          <w:rtl/>
        </w:rPr>
        <w:t xml:space="preserve"> </w:t>
      </w:r>
      <w:r w:rsidRPr="00866953">
        <w:rPr>
          <w:b/>
          <w:bCs/>
          <w:color w:val="1F3864" w:themeColor="accent5" w:themeShade="80"/>
          <w:sz w:val="28"/>
          <w:szCs w:val="28"/>
          <w:rtl/>
        </w:rPr>
        <w:t>בשיעורי עושים גלים נשתמש בידיים, בראש ובחושים וכך נכיר סוגי גלים שונים. נבין את המשותף ואת השונה בסוגי הגלים ונלמד להשתמש במאפיינים של גלים ותווכים שונים בשימושים יומיומיים.</w:t>
      </w:r>
    </w:p>
    <w:p w:rsidR="00866953" w:rsidRPr="00745276" w:rsidRDefault="00866953" w:rsidP="005B4892">
      <w:pPr>
        <w:bidi/>
        <w:jc w:val="center"/>
        <w:rPr>
          <w:b/>
          <w:bCs/>
          <w:color w:val="1F3864" w:themeColor="accent5" w:themeShade="80"/>
          <w:sz w:val="28"/>
          <w:szCs w:val="28"/>
          <w:u w:val="single"/>
        </w:rPr>
      </w:pPr>
      <w:r w:rsidRPr="00745276">
        <w:rPr>
          <w:b/>
          <w:bCs/>
          <w:color w:val="1F3864" w:themeColor="accent5" w:themeShade="80"/>
          <w:sz w:val="28"/>
          <w:szCs w:val="28"/>
          <w:u w:val="single"/>
          <w:rtl/>
        </w:rPr>
        <w:lastRenderedPageBreak/>
        <w:t xml:space="preserve">תיאטרון עם עינת קרני </w:t>
      </w:r>
    </w:p>
    <w:p w:rsidR="00745276" w:rsidRPr="00866953" w:rsidRDefault="00866953" w:rsidP="00866953">
      <w:pPr>
        <w:bidi/>
        <w:jc w:val="center"/>
        <w:rPr>
          <w:b/>
          <w:bCs/>
          <w:color w:val="1F3864" w:themeColor="accent5" w:themeShade="80"/>
          <w:sz w:val="28"/>
          <w:szCs w:val="28"/>
        </w:rPr>
      </w:pPr>
      <w:r w:rsidRPr="00745276">
        <w:rPr>
          <w:b/>
          <w:bCs/>
          <w:color w:val="1F3864" w:themeColor="accent5" w:themeShade="80"/>
          <w:sz w:val="28"/>
          <w:szCs w:val="28"/>
          <w:rtl/>
        </w:rPr>
        <w:t xml:space="preserve">נחקור את הבעת הגוף, הצליל, המילה והמשפט. נשחק במגוון תרגילים הכוללים, </w:t>
      </w:r>
      <w:proofErr w:type="spellStart"/>
      <w:r w:rsidRPr="00745276">
        <w:rPr>
          <w:b/>
          <w:bCs/>
          <w:color w:val="1F3864" w:themeColor="accent5" w:themeShade="80"/>
          <w:sz w:val="28"/>
          <w:szCs w:val="28"/>
          <w:rtl/>
        </w:rPr>
        <w:t>אילתור</w:t>
      </w:r>
      <w:proofErr w:type="spellEnd"/>
      <w:r w:rsidRPr="00745276">
        <w:rPr>
          <w:b/>
          <w:bCs/>
          <w:color w:val="1F3864" w:themeColor="accent5" w:themeShade="80"/>
          <w:sz w:val="28"/>
          <w:szCs w:val="28"/>
          <w:rtl/>
        </w:rPr>
        <w:t>, פנטומימה ועוד</w:t>
      </w:r>
    </w:p>
    <w:p w:rsidR="006E0437" w:rsidRDefault="00866953" w:rsidP="006E0437">
      <w:pPr>
        <w:bidi/>
        <w:jc w:val="center"/>
        <w:rPr>
          <w:b/>
          <w:bCs/>
          <w:color w:val="1F3864" w:themeColor="accent5" w:themeShade="80"/>
          <w:sz w:val="28"/>
          <w:szCs w:val="28"/>
          <w:u w:val="single"/>
          <w:rtl/>
        </w:rPr>
      </w:pPr>
      <w:r>
        <w:rPr>
          <w:b/>
          <w:bCs/>
          <w:color w:val="1F3864" w:themeColor="accent5" w:themeShade="80"/>
          <w:sz w:val="28"/>
          <w:szCs w:val="28"/>
          <w:u w:val="single"/>
          <w:rtl/>
        </w:rPr>
        <w:t>אובייקטיבי </w:t>
      </w:r>
      <w:r w:rsidR="00745276" w:rsidRPr="006E0437">
        <w:rPr>
          <w:b/>
          <w:bCs/>
          <w:color w:val="1F3864" w:themeColor="accent5" w:themeShade="80"/>
          <w:sz w:val="28"/>
          <w:szCs w:val="28"/>
          <w:u w:val="single"/>
        </w:rPr>
        <w:t> </w:t>
      </w:r>
      <w:r w:rsidR="006E0437">
        <w:rPr>
          <w:rFonts w:hint="cs"/>
          <w:b/>
          <w:bCs/>
          <w:color w:val="1F3864" w:themeColor="accent5" w:themeShade="80"/>
          <w:sz w:val="28"/>
          <w:szCs w:val="28"/>
          <w:u w:val="single"/>
          <w:rtl/>
        </w:rPr>
        <w:t>עם זהר כהן</w:t>
      </w:r>
      <w:r w:rsidR="00745276" w:rsidRPr="00745276">
        <w:rPr>
          <w:b/>
          <w:bCs/>
          <w:color w:val="1F3864" w:themeColor="accent5" w:themeShade="80"/>
          <w:sz w:val="28"/>
          <w:szCs w:val="28"/>
          <w:u w:val="single"/>
          <w:rtl/>
        </w:rPr>
        <w:t xml:space="preserve">: </w:t>
      </w:r>
    </w:p>
    <w:p w:rsidR="00866953" w:rsidRDefault="006E0437" w:rsidP="00866953">
      <w:pPr>
        <w:bidi/>
        <w:jc w:val="center"/>
        <w:rPr>
          <w:b/>
          <w:bCs/>
          <w:color w:val="1F3864" w:themeColor="accent5" w:themeShade="80"/>
          <w:sz w:val="28"/>
          <w:szCs w:val="28"/>
          <w:rtl/>
        </w:rPr>
      </w:pPr>
      <w:r w:rsidRPr="006E0437">
        <w:rPr>
          <w:b/>
          <w:bCs/>
          <w:color w:val="1F3864" w:themeColor="accent5" w:themeShade="80"/>
          <w:sz w:val="28"/>
          <w:szCs w:val="28"/>
          <w:rtl/>
        </w:rPr>
        <w:t>לטפח יכולת להתמודד עם פרויקטים ארוכי טווח ולהשתמש באמנות ככלי משמעותי בחיי היום-יום.</w:t>
      </w:r>
      <w:r w:rsidR="00866953">
        <w:rPr>
          <w:rFonts w:hint="cs"/>
          <w:b/>
          <w:bCs/>
          <w:color w:val="1F3864" w:themeColor="accent5" w:themeShade="80"/>
          <w:sz w:val="28"/>
          <w:szCs w:val="28"/>
          <w:rtl/>
        </w:rPr>
        <w:t xml:space="preserve"> </w:t>
      </w:r>
    </w:p>
    <w:p w:rsidR="00745276" w:rsidRDefault="006E0437" w:rsidP="00866953">
      <w:pPr>
        <w:bidi/>
        <w:jc w:val="center"/>
        <w:rPr>
          <w:rFonts w:asciiTheme="majorBidi" w:eastAsia="Times New Roman" w:hAnsiTheme="majorBidi" w:cstheme="majorBidi"/>
          <w:color w:val="000000"/>
          <w:sz w:val="28"/>
          <w:szCs w:val="28"/>
          <w:rtl/>
        </w:rPr>
      </w:pPr>
      <w:r w:rsidRPr="006E0437">
        <w:rPr>
          <w:rFonts w:asciiTheme="minorBidi" w:hAnsiTheme="minorBidi"/>
          <w:b/>
          <w:bCs/>
          <w:color w:val="002060"/>
          <w:sz w:val="28"/>
          <w:szCs w:val="28"/>
          <w:rtl/>
        </w:rPr>
        <w:t>'עולם ומלואו',  ידע ופעולה, חשיפה לפעולות אמנותיות מההיסטוריה של האמנות ואמנות פוסט מודרנית, לצורך יצירת התייחסות בדמוי תוצר אמנותי. פיתוח חשיבה אמנותית תוך מתן כלים להתבוננות בסביבה הקרובה בעין אמנותית, ביקורתית. סביבה כמקום הדורש פעולה אמנותית.</w:t>
      </w:r>
      <w:r w:rsidRPr="006E0437">
        <w:rPr>
          <w:rFonts w:asciiTheme="minorBidi" w:eastAsia="Times New Roman" w:hAnsiTheme="minorBidi"/>
          <w:b/>
          <w:bCs/>
          <w:color w:val="002060"/>
          <w:sz w:val="28"/>
          <w:szCs w:val="28"/>
          <w:rtl/>
        </w:rPr>
        <w:t xml:space="preserve"> באמצעות תרגילים והתנסויות בציור, פיסול גרפיטי. שלב נוסף בהתפתחות הקורס הוא מתן מענה לצורך של התלמידים לפתח פרויקטים עצמאיים, אישיים וארוכי טווח, תוך דיאלוג פתוח עם המורה והקבוצה</w:t>
      </w:r>
      <w:r w:rsidRPr="006E0437">
        <w:rPr>
          <w:rFonts w:asciiTheme="majorBidi" w:eastAsia="Times New Roman" w:hAnsiTheme="majorBidi" w:cstheme="majorBidi"/>
          <w:b/>
          <w:bCs/>
          <w:color w:val="000000"/>
          <w:sz w:val="28"/>
          <w:szCs w:val="28"/>
          <w:rtl/>
        </w:rPr>
        <w:t>.</w:t>
      </w:r>
      <w:r w:rsidRPr="00425012">
        <w:rPr>
          <w:rFonts w:asciiTheme="majorBidi" w:eastAsia="Times New Roman" w:hAnsiTheme="majorBidi" w:cstheme="majorBidi"/>
          <w:color w:val="000000"/>
          <w:sz w:val="28"/>
          <w:szCs w:val="28"/>
          <w:rtl/>
        </w:rPr>
        <w:t> </w:t>
      </w:r>
    </w:p>
    <w:p w:rsidR="00745276" w:rsidRPr="00745276" w:rsidRDefault="00866953" w:rsidP="00745276">
      <w:pPr>
        <w:bidi/>
        <w:jc w:val="center"/>
        <w:rPr>
          <w:b/>
          <w:bCs/>
          <w:color w:val="1F3864" w:themeColor="accent5" w:themeShade="80"/>
          <w:sz w:val="28"/>
          <w:szCs w:val="28"/>
          <w:u w:val="single"/>
        </w:rPr>
      </w:pPr>
      <w:r>
        <w:rPr>
          <w:rFonts w:hint="cs"/>
          <w:b/>
          <w:bCs/>
          <w:color w:val="1F3864" w:themeColor="accent5" w:themeShade="80"/>
          <w:sz w:val="28"/>
          <w:szCs w:val="28"/>
          <w:u w:val="single"/>
          <w:rtl/>
        </w:rPr>
        <w:t>"מגירות הנפש"</w:t>
      </w:r>
      <w:r w:rsidR="00745276" w:rsidRPr="00745276">
        <w:rPr>
          <w:b/>
          <w:bCs/>
          <w:color w:val="1F3864" w:themeColor="accent5" w:themeShade="80"/>
          <w:sz w:val="28"/>
          <w:szCs w:val="28"/>
          <w:u w:val="single"/>
          <w:rtl/>
        </w:rPr>
        <w:t xml:space="preserve"> עם זהר כהן</w:t>
      </w:r>
    </w:p>
    <w:p w:rsidR="00745276" w:rsidRPr="005B4892" w:rsidRDefault="00866953" w:rsidP="005B4892">
      <w:pPr>
        <w:bidi/>
        <w:jc w:val="center"/>
        <w:rPr>
          <w:b/>
          <w:bCs/>
          <w:color w:val="1F3864" w:themeColor="accent5" w:themeShade="80"/>
          <w:sz w:val="28"/>
          <w:szCs w:val="28"/>
        </w:rPr>
      </w:pPr>
      <w:r w:rsidRPr="0078343A">
        <w:rPr>
          <w:b/>
          <w:bCs/>
          <w:color w:val="1F3864" w:themeColor="accent5" w:themeShade="80"/>
          <w:sz w:val="28"/>
          <w:szCs w:val="28"/>
          <w:rtl/>
        </w:rPr>
        <w:t xml:space="preserve">הקורס "מגירות הנפש" מעודד את התלמידים לבטא את עולמם הפנימי דרך יצירה. התלמידים יתנסו במגוון תחומים של אמנות בשאיפה כי התלמידים יתפתחו רגישות אמנותית וגילוי עצמי. הקורס כולל חיבור לטקסטים ספרותיים כמו "הנסיך הקטן", המשמשים כבסיס להשראה וליצירה אמנותית מגוונת. התלמידים יכירו גם את עבודותיו של מיכאל סגן כהן, והאמנית </w:t>
      </w:r>
      <w:proofErr w:type="spellStart"/>
      <w:r w:rsidRPr="0078343A">
        <w:rPr>
          <w:b/>
          <w:bCs/>
          <w:color w:val="1F3864" w:themeColor="accent5" w:themeShade="80"/>
          <w:sz w:val="28"/>
          <w:szCs w:val="28"/>
          <w:rtl/>
        </w:rPr>
        <w:t>ביאנקה</w:t>
      </w:r>
      <w:proofErr w:type="spellEnd"/>
      <w:r w:rsidRPr="0078343A">
        <w:rPr>
          <w:b/>
          <w:bCs/>
          <w:color w:val="1F3864" w:themeColor="accent5" w:themeShade="80"/>
          <w:sz w:val="28"/>
          <w:szCs w:val="28"/>
          <w:rtl/>
        </w:rPr>
        <w:t xml:space="preserve"> אשל גרשוני ואנה טיכו, אמנים ישראלים מוערכים, אשר יצירותיו מציעות חיבור ייחודי בין אסתטיקה לתרבות המקומית, וישמשו כמודל לחקירה אישית. </w:t>
      </w:r>
    </w:p>
    <w:p w:rsidR="00D75434" w:rsidRPr="00D75434" w:rsidRDefault="00D75434" w:rsidP="00D75434">
      <w:pPr>
        <w:bidi/>
        <w:jc w:val="center"/>
        <w:rPr>
          <w:rFonts w:cs="Arial"/>
          <w:b/>
          <w:bCs/>
          <w:color w:val="1F3864" w:themeColor="accent5" w:themeShade="80"/>
          <w:sz w:val="28"/>
          <w:szCs w:val="28"/>
          <w:u w:val="single"/>
          <w:rtl/>
        </w:rPr>
      </w:pPr>
      <w:r w:rsidRPr="00D75434">
        <w:rPr>
          <w:rFonts w:cs="Arial" w:hint="cs"/>
          <w:b/>
          <w:bCs/>
          <w:color w:val="1F3864" w:themeColor="accent5" w:themeShade="80"/>
          <w:sz w:val="28"/>
          <w:szCs w:val="28"/>
          <w:u w:val="single"/>
          <w:rtl/>
        </w:rPr>
        <w:t>קורס יזמות: עם גידי שפירא</w:t>
      </w:r>
    </w:p>
    <w:p w:rsidR="00D75434" w:rsidRPr="00D75434" w:rsidRDefault="00D75434" w:rsidP="00D75434">
      <w:pPr>
        <w:bidi/>
        <w:jc w:val="center"/>
        <w:rPr>
          <w:b/>
          <w:bCs/>
          <w:color w:val="1F3864" w:themeColor="accent5" w:themeShade="80"/>
          <w:sz w:val="28"/>
          <w:szCs w:val="28"/>
        </w:rPr>
      </w:pPr>
      <w:r w:rsidRPr="00D75434">
        <w:rPr>
          <w:rFonts w:cs="Arial"/>
          <w:b/>
          <w:bCs/>
          <w:color w:val="1F3864" w:themeColor="accent5" w:themeShade="80"/>
          <w:sz w:val="28"/>
          <w:szCs w:val="28"/>
          <w:rtl/>
        </w:rPr>
        <w:t>יזמות בגיל צעיר מפתחת כישורי חיים חשובים. התכנית בנויה על פי מודל היזם הקלאסי והליכי פיתוח תכנית עסקית</w:t>
      </w:r>
    </w:p>
    <w:p w:rsidR="00D75434" w:rsidRPr="00D75434" w:rsidRDefault="00D75434" w:rsidP="00D75434">
      <w:pPr>
        <w:bidi/>
        <w:jc w:val="center"/>
        <w:rPr>
          <w:b/>
          <w:bCs/>
          <w:color w:val="1F3864" w:themeColor="accent5" w:themeShade="80"/>
          <w:sz w:val="28"/>
          <w:szCs w:val="28"/>
        </w:rPr>
      </w:pPr>
      <w:r w:rsidRPr="00D75434">
        <w:rPr>
          <w:rFonts w:cs="Arial"/>
          <w:b/>
          <w:bCs/>
          <w:color w:val="1F3864" w:themeColor="accent5" w:themeShade="80"/>
          <w:sz w:val="28"/>
          <w:szCs w:val="28"/>
          <w:rtl/>
        </w:rPr>
        <w:t>על מגוון המיומנויות הנדרשות להשלמה איכותית של תכנית עסקית לרעיון.</w:t>
      </w:r>
    </w:p>
    <w:p w:rsidR="00D75434" w:rsidRPr="00D75434" w:rsidRDefault="00D75434" w:rsidP="00D75434">
      <w:pPr>
        <w:bidi/>
        <w:jc w:val="center"/>
        <w:rPr>
          <w:b/>
          <w:bCs/>
          <w:color w:val="1F3864" w:themeColor="accent5" w:themeShade="80"/>
          <w:sz w:val="28"/>
          <w:szCs w:val="28"/>
        </w:rPr>
      </w:pPr>
      <w:r w:rsidRPr="00D75434">
        <w:rPr>
          <w:rFonts w:cs="Arial"/>
          <w:b/>
          <w:bCs/>
          <w:color w:val="1F3864" w:themeColor="accent5" w:themeShade="80"/>
          <w:sz w:val="28"/>
          <w:szCs w:val="28"/>
          <w:rtl/>
        </w:rPr>
        <w:t>התכנית ממוקדת במושגים בסיסיים מעולם היזמות הרחב ובנויה על סימולציות ומשחקי תפקידים, מחקר אישי וקבוצתי</w:t>
      </w:r>
    </w:p>
    <w:p w:rsidR="00876A19" w:rsidRDefault="00D75434" w:rsidP="00D75434">
      <w:pPr>
        <w:bidi/>
        <w:jc w:val="center"/>
        <w:rPr>
          <w:rFonts w:cs="Arial"/>
          <w:b/>
          <w:bCs/>
          <w:color w:val="1F3864" w:themeColor="accent5" w:themeShade="80"/>
          <w:sz w:val="28"/>
          <w:szCs w:val="28"/>
          <w:rtl/>
        </w:rPr>
      </w:pPr>
      <w:r w:rsidRPr="00D75434">
        <w:rPr>
          <w:rFonts w:cs="Arial"/>
          <w:b/>
          <w:bCs/>
          <w:color w:val="1F3864" w:themeColor="accent5" w:themeShade="80"/>
          <w:sz w:val="28"/>
          <w:szCs w:val="28"/>
          <w:rtl/>
        </w:rPr>
        <w:t>ופרויקט אישי/קבוצתי/כיתתי לתרגול המיומנויות השונות.</w:t>
      </w:r>
    </w:p>
    <w:p w:rsidR="00D75434" w:rsidRDefault="00D75434" w:rsidP="00D75434">
      <w:pPr>
        <w:bidi/>
        <w:jc w:val="center"/>
        <w:rPr>
          <w:rFonts w:cs="Arial"/>
          <w:b/>
          <w:bCs/>
          <w:color w:val="1F3864" w:themeColor="accent5" w:themeShade="80"/>
          <w:sz w:val="28"/>
          <w:szCs w:val="28"/>
          <w:rtl/>
        </w:rPr>
      </w:pPr>
    </w:p>
    <w:p w:rsidR="00D75434" w:rsidRDefault="00D75434" w:rsidP="00D75434">
      <w:pPr>
        <w:bidi/>
        <w:jc w:val="center"/>
        <w:rPr>
          <w:rFonts w:cs="Arial"/>
          <w:b/>
          <w:bCs/>
          <w:color w:val="1F3864" w:themeColor="accent5" w:themeShade="80"/>
          <w:sz w:val="28"/>
          <w:szCs w:val="28"/>
          <w:rtl/>
        </w:rPr>
      </w:pPr>
    </w:p>
    <w:p w:rsidR="00D75434" w:rsidRDefault="00D75434" w:rsidP="00D75434">
      <w:pPr>
        <w:bidi/>
        <w:jc w:val="center"/>
        <w:rPr>
          <w:rFonts w:cs="Arial"/>
          <w:b/>
          <w:bCs/>
          <w:color w:val="1F3864" w:themeColor="accent5" w:themeShade="80"/>
          <w:sz w:val="28"/>
          <w:szCs w:val="28"/>
          <w:rtl/>
        </w:rPr>
      </w:pPr>
    </w:p>
    <w:p w:rsidR="00D75434" w:rsidRPr="00D75434" w:rsidRDefault="00D75434" w:rsidP="00D75434">
      <w:pPr>
        <w:bidi/>
        <w:jc w:val="center"/>
        <w:rPr>
          <w:rFonts w:cs="Arial"/>
          <w:b/>
          <w:bCs/>
          <w:color w:val="1F3864" w:themeColor="accent5" w:themeShade="80"/>
          <w:sz w:val="28"/>
          <w:szCs w:val="28"/>
          <w:u w:val="single"/>
        </w:rPr>
      </w:pPr>
      <w:r w:rsidRPr="00D75434">
        <w:rPr>
          <w:rFonts w:cs="Arial" w:hint="cs"/>
          <w:b/>
          <w:bCs/>
          <w:color w:val="1F3864" w:themeColor="accent5" w:themeShade="80"/>
          <w:sz w:val="28"/>
          <w:szCs w:val="28"/>
          <w:u w:val="single"/>
          <w:rtl/>
        </w:rPr>
        <w:lastRenderedPageBreak/>
        <w:t>משא ומתן ופתרון בעיות עם גידי שפירא</w:t>
      </w:r>
    </w:p>
    <w:p w:rsidR="00D75434" w:rsidRPr="00D75434" w:rsidRDefault="00D75434" w:rsidP="00D75434">
      <w:pPr>
        <w:bidi/>
        <w:jc w:val="center"/>
        <w:rPr>
          <w:b/>
          <w:bCs/>
          <w:color w:val="1F3864" w:themeColor="accent5" w:themeShade="80"/>
          <w:sz w:val="28"/>
          <w:szCs w:val="28"/>
        </w:rPr>
      </w:pPr>
      <w:r>
        <w:rPr>
          <w:rFonts w:cs="Arial" w:hint="cs"/>
          <w:b/>
          <w:bCs/>
          <w:color w:val="1F3864" w:themeColor="accent5" w:themeShade="80"/>
          <w:sz w:val="28"/>
          <w:szCs w:val="28"/>
          <w:rtl/>
        </w:rPr>
        <w:t>ה</w:t>
      </w:r>
      <w:r w:rsidRPr="00D75434">
        <w:rPr>
          <w:rFonts w:cs="Arial"/>
          <w:b/>
          <w:bCs/>
          <w:color w:val="1F3864" w:themeColor="accent5" w:themeShade="80"/>
          <w:sz w:val="28"/>
          <w:szCs w:val="28"/>
          <w:rtl/>
        </w:rPr>
        <w:t>מטרה: פיתוח מיומנויות מתקדמות לפתרון קונפליקטים מורכבים וניהול משא ומתן יעיל, תוך שיפור התקשורת הבין-</w:t>
      </w:r>
    </w:p>
    <w:p w:rsidR="00D75434" w:rsidRDefault="00D75434" w:rsidP="00D75434">
      <w:pPr>
        <w:bidi/>
        <w:jc w:val="center"/>
        <w:rPr>
          <w:rFonts w:cs="Arial"/>
          <w:b/>
          <w:bCs/>
          <w:color w:val="1F3864" w:themeColor="accent5" w:themeShade="80"/>
          <w:sz w:val="28"/>
          <w:szCs w:val="28"/>
          <w:rtl/>
        </w:rPr>
      </w:pPr>
      <w:r w:rsidRPr="00D75434">
        <w:rPr>
          <w:rFonts w:cs="Arial"/>
          <w:b/>
          <w:bCs/>
          <w:color w:val="1F3864" w:themeColor="accent5" w:themeShade="80"/>
          <w:sz w:val="28"/>
          <w:szCs w:val="28"/>
          <w:rtl/>
        </w:rPr>
        <w:t>אישית והחשיבה האסטרטגית.</w:t>
      </w:r>
    </w:p>
    <w:p w:rsidR="00D75434" w:rsidRPr="00876A19" w:rsidRDefault="00D75434" w:rsidP="00D75434">
      <w:pPr>
        <w:bidi/>
        <w:jc w:val="center"/>
        <w:rPr>
          <w:b/>
          <w:bCs/>
          <w:color w:val="1F3864" w:themeColor="accent5" w:themeShade="80"/>
          <w:sz w:val="28"/>
          <w:szCs w:val="28"/>
          <w:rtl/>
        </w:rPr>
      </w:pPr>
      <w:bookmarkStart w:id="0" w:name="_GoBack"/>
      <w:bookmarkEnd w:id="0"/>
    </w:p>
    <w:p w:rsidR="00876A19" w:rsidRPr="00876A19" w:rsidRDefault="00876A19" w:rsidP="00876A19">
      <w:pPr>
        <w:bidi/>
        <w:jc w:val="center"/>
        <w:rPr>
          <w:b/>
          <w:bCs/>
          <w:color w:val="1F3864" w:themeColor="accent5" w:themeShade="80"/>
          <w:sz w:val="28"/>
          <w:szCs w:val="28"/>
          <w:rtl/>
        </w:rPr>
      </w:pPr>
      <w:r w:rsidRPr="00876A19">
        <w:rPr>
          <w:b/>
          <w:bCs/>
          <w:color w:val="1F3864" w:themeColor="accent5" w:themeShade="80"/>
          <w:sz w:val="28"/>
          <w:szCs w:val="28"/>
        </w:rPr>
        <w:t>"</w:t>
      </w:r>
      <w:r w:rsidRPr="00876A19">
        <w:rPr>
          <w:b/>
          <w:bCs/>
          <w:color w:val="1F3864" w:themeColor="accent5" w:themeShade="80"/>
          <w:sz w:val="28"/>
          <w:szCs w:val="28"/>
          <w:u w:val="single"/>
          <w:rtl/>
        </w:rPr>
        <w:t>מהצלחת ועד היצירה – בישול, מדע ואמנות</w:t>
      </w:r>
      <w:r w:rsidRPr="00876A19">
        <w:rPr>
          <w:b/>
          <w:bCs/>
          <w:color w:val="1F3864" w:themeColor="accent5" w:themeShade="80"/>
          <w:sz w:val="28"/>
          <w:szCs w:val="28"/>
          <w:u w:val="single"/>
        </w:rPr>
        <w:t>"</w:t>
      </w:r>
      <w:r>
        <w:rPr>
          <w:rFonts w:hint="cs"/>
          <w:b/>
          <w:bCs/>
          <w:color w:val="1F3864" w:themeColor="accent5" w:themeShade="80"/>
          <w:sz w:val="28"/>
          <w:szCs w:val="28"/>
          <w:rtl/>
        </w:rPr>
        <w:t xml:space="preserve"> </w:t>
      </w:r>
      <w:r w:rsidRPr="00745276">
        <w:rPr>
          <w:b/>
          <w:bCs/>
          <w:color w:val="1F3864" w:themeColor="accent5" w:themeShade="80"/>
          <w:sz w:val="28"/>
          <w:szCs w:val="28"/>
          <w:u w:val="single"/>
          <w:rtl/>
        </w:rPr>
        <w:t>עם זכיה ואקים</w:t>
      </w:r>
      <w:r w:rsidRPr="00876A19">
        <w:rPr>
          <w:b/>
          <w:bCs/>
          <w:color w:val="1F3864" w:themeColor="accent5" w:themeShade="80"/>
          <w:sz w:val="28"/>
          <w:szCs w:val="28"/>
        </w:rPr>
        <w:br/>
      </w:r>
      <w:r w:rsidRPr="00876A19">
        <w:rPr>
          <w:b/>
          <w:bCs/>
          <w:color w:val="1F3864" w:themeColor="accent5" w:themeShade="80"/>
          <w:sz w:val="28"/>
          <w:szCs w:val="28"/>
          <w:rtl/>
        </w:rPr>
        <w:t>קורס רב-תחומי חווייתי המשלב עולמות של בישול, מדעים ואמנות. דרך פעילויות מעשיות, ניסויים טעימים ויצירה צבעונית, התלמידים ייחשפו לעקרונות מדעיים מעולם המזון, יפתחו חשיבה יצירתית וילמדו איך אוכל ואמנות נפגשים בצלחת ובסטודיו. בכל מפגש התלמידים יבשלו, יתנסו, יטעמו – וגם יצרו יצירה אמנותית בהשראת התהליך</w:t>
      </w:r>
      <w:r w:rsidRPr="00876A19">
        <w:rPr>
          <w:rFonts w:hint="cs"/>
          <w:b/>
          <w:bCs/>
          <w:color w:val="1F3864" w:themeColor="accent5" w:themeShade="80"/>
          <w:sz w:val="28"/>
          <w:szCs w:val="28"/>
          <w:rtl/>
        </w:rPr>
        <w:t xml:space="preserve"> .</w:t>
      </w:r>
    </w:p>
    <w:p w:rsidR="00876A19" w:rsidRPr="00876A19" w:rsidRDefault="00876A19" w:rsidP="00876A19">
      <w:pPr>
        <w:bidi/>
        <w:jc w:val="center"/>
        <w:rPr>
          <w:b/>
          <w:bCs/>
          <w:color w:val="1F3864" w:themeColor="accent5" w:themeShade="80"/>
          <w:sz w:val="28"/>
          <w:szCs w:val="28"/>
          <w:rtl/>
        </w:rPr>
      </w:pPr>
    </w:p>
    <w:p w:rsidR="00876A19" w:rsidRPr="00876A19" w:rsidRDefault="00876A19" w:rsidP="00876A19">
      <w:pPr>
        <w:bidi/>
        <w:jc w:val="center"/>
        <w:rPr>
          <w:b/>
          <w:bCs/>
          <w:color w:val="1F3864" w:themeColor="accent5" w:themeShade="80"/>
          <w:sz w:val="28"/>
          <w:szCs w:val="28"/>
        </w:rPr>
      </w:pPr>
      <w:r w:rsidRPr="00876A19">
        <w:rPr>
          <w:b/>
          <w:bCs/>
          <w:color w:val="1F3864" w:themeColor="accent5" w:themeShade="80"/>
          <w:sz w:val="28"/>
          <w:szCs w:val="28"/>
          <w:u w:val="single"/>
          <w:rtl/>
        </w:rPr>
        <w:t>מדע בצלחת – חוקרים, מבשלים, יוצרים</w:t>
      </w:r>
      <w:r>
        <w:rPr>
          <w:rFonts w:ascii="Calibri" w:hAnsi="Calibri" w:cs="Calibri" w:hint="cs"/>
          <w:b/>
          <w:bCs/>
          <w:color w:val="1F3864" w:themeColor="accent5" w:themeShade="80"/>
          <w:sz w:val="28"/>
          <w:szCs w:val="28"/>
          <w:rtl/>
        </w:rPr>
        <w:t xml:space="preserve"> </w:t>
      </w:r>
      <w:r w:rsidRPr="00745276">
        <w:rPr>
          <w:b/>
          <w:bCs/>
          <w:color w:val="1F3864" w:themeColor="accent5" w:themeShade="80"/>
          <w:sz w:val="28"/>
          <w:szCs w:val="28"/>
          <w:u w:val="single"/>
          <w:rtl/>
        </w:rPr>
        <w:t>עם זכיה ואקים</w:t>
      </w:r>
    </w:p>
    <w:p w:rsidR="00876A19" w:rsidRPr="00876A19" w:rsidRDefault="00876A19" w:rsidP="00876A19">
      <w:pPr>
        <w:bidi/>
        <w:jc w:val="center"/>
        <w:rPr>
          <w:b/>
          <w:bCs/>
          <w:color w:val="1F3864" w:themeColor="accent5" w:themeShade="80"/>
          <w:sz w:val="28"/>
          <w:szCs w:val="28"/>
        </w:rPr>
      </w:pPr>
      <w:r w:rsidRPr="00876A19">
        <w:rPr>
          <w:b/>
          <w:bCs/>
          <w:color w:val="1F3864" w:themeColor="accent5" w:themeShade="80"/>
          <w:sz w:val="28"/>
          <w:szCs w:val="28"/>
          <w:rtl/>
        </w:rPr>
        <w:t>הקורס יעסוק בהיבטים מדעיים של מזון ובישול, מתוך מטרה להפוך את המטבח למעבדת מחקר סקרנית וחווייתית. במהלך המפגשים נשלב למידה פעילה, ניסויים, בישול יצירתי וחקירה מדעית של המרכיבים, הטעמים והתהליכים</w:t>
      </w:r>
      <w:r w:rsidRPr="00876A19">
        <w:rPr>
          <w:rFonts w:hint="cs"/>
          <w:b/>
          <w:bCs/>
          <w:color w:val="1F3864" w:themeColor="accent5" w:themeShade="80"/>
          <w:sz w:val="28"/>
          <w:szCs w:val="28"/>
          <w:rtl/>
        </w:rPr>
        <w:t>.</w:t>
      </w:r>
      <w:r w:rsidRPr="00876A19">
        <w:rPr>
          <w:b/>
          <w:bCs/>
          <w:color w:val="1F3864" w:themeColor="accent5" w:themeShade="80"/>
          <w:sz w:val="28"/>
          <w:szCs w:val="28"/>
        </w:rPr>
        <w:br/>
      </w:r>
      <w:r w:rsidRPr="00876A19">
        <w:rPr>
          <w:b/>
          <w:bCs/>
          <w:color w:val="1F3864" w:themeColor="accent5" w:themeShade="80"/>
          <w:sz w:val="28"/>
          <w:szCs w:val="28"/>
          <w:rtl/>
        </w:rPr>
        <w:t>נשתמש במדע ככלי חינוכי-חברתי לפיתוח חשיבה רציונלית</w:t>
      </w:r>
      <w:r w:rsidRPr="00876A19">
        <w:rPr>
          <w:b/>
          <w:bCs/>
          <w:color w:val="1F3864" w:themeColor="accent5" w:themeShade="80"/>
          <w:sz w:val="28"/>
          <w:szCs w:val="28"/>
        </w:rPr>
        <w:t xml:space="preserve">, </w:t>
      </w:r>
      <w:r w:rsidRPr="00876A19">
        <w:rPr>
          <w:b/>
          <w:bCs/>
          <w:color w:val="1F3864" w:themeColor="accent5" w:themeShade="80"/>
          <w:sz w:val="28"/>
          <w:szCs w:val="28"/>
          <w:rtl/>
        </w:rPr>
        <w:t>סקרנות מדעית</w:t>
      </w:r>
      <w:r w:rsidRPr="00876A19">
        <w:rPr>
          <w:b/>
          <w:bCs/>
          <w:color w:val="1F3864" w:themeColor="accent5" w:themeShade="80"/>
          <w:sz w:val="28"/>
          <w:szCs w:val="28"/>
        </w:rPr>
        <w:t xml:space="preserve">, </w:t>
      </w:r>
      <w:r w:rsidRPr="00876A19">
        <w:rPr>
          <w:b/>
          <w:bCs/>
          <w:color w:val="1F3864" w:themeColor="accent5" w:themeShade="80"/>
          <w:sz w:val="28"/>
          <w:szCs w:val="28"/>
          <w:rtl/>
        </w:rPr>
        <w:t>ועבודת צוות, תוך העצמה אישית והעלאת הביטחון העצמי של התלמידים</w:t>
      </w:r>
      <w:r w:rsidRPr="00876A19">
        <w:rPr>
          <w:rFonts w:hint="cs"/>
          <w:b/>
          <w:bCs/>
          <w:color w:val="1F3864" w:themeColor="accent5" w:themeShade="80"/>
          <w:sz w:val="28"/>
          <w:szCs w:val="28"/>
          <w:rtl/>
        </w:rPr>
        <w:t>.</w:t>
      </w:r>
    </w:p>
    <w:p w:rsidR="00876A19" w:rsidRPr="00876A19" w:rsidRDefault="00876A19" w:rsidP="00876A19">
      <w:pPr>
        <w:bidi/>
        <w:jc w:val="center"/>
        <w:rPr>
          <w:b/>
          <w:bCs/>
          <w:color w:val="1F3864" w:themeColor="accent5" w:themeShade="80"/>
          <w:sz w:val="28"/>
          <w:szCs w:val="28"/>
          <w:rtl/>
        </w:rPr>
      </w:pPr>
      <w:r w:rsidRPr="00876A19">
        <w:rPr>
          <w:b/>
          <w:bCs/>
          <w:color w:val="1F3864" w:themeColor="accent5" w:themeShade="80"/>
          <w:sz w:val="28"/>
          <w:szCs w:val="28"/>
          <w:rtl/>
        </w:rPr>
        <w:t>ה</w:t>
      </w:r>
      <w:r w:rsidRPr="00876A19">
        <w:rPr>
          <w:rFonts w:hint="cs"/>
          <w:b/>
          <w:bCs/>
          <w:color w:val="1F3864" w:themeColor="accent5" w:themeShade="80"/>
          <w:sz w:val="28"/>
          <w:szCs w:val="28"/>
          <w:rtl/>
        </w:rPr>
        <w:t>ת</w:t>
      </w:r>
      <w:r w:rsidRPr="00876A19">
        <w:rPr>
          <w:b/>
          <w:bCs/>
          <w:color w:val="1F3864" w:themeColor="accent5" w:themeShade="80"/>
          <w:sz w:val="28"/>
          <w:szCs w:val="28"/>
          <w:rtl/>
        </w:rPr>
        <w:t>ל</w:t>
      </w:r>
      <w:r w:rsidRPr="00876A19">
        <w:rPr>
          <w:rFonts w:hint="cs"/>
          <w:b/>
          <w:bCs/>
          <w:color w:val="1F3864" w:themeColor="accent5" w:themeShade="80"/>
          <w:sz w:val="28"/>
          <w:szCs w:val="28"/>
          <w:rtl/>
        </w:rPr>
        <w:t>מי</w:t>
      </w:r>
      <w:r w:rsidRPr="00876A19">
        <w:rPr>
          <w:b/>
          <w:bCs/>
          <w:color w:val="1F3864" w:themeColor="accent5" w:themeShade="80"/>
          <w:sz w:val="28"/>
          <w:szCs w:val="28"/>
          <w:rtl/>
        </w:rPr>
        <w:t>דים ילמדו על רכיבי המזון, תזונה בריאה, שיטות בישול והקשרים כימיים וביולוגיים של אוכל, והכול דרך מגע ישיר עם החומרים,  והתנסות</w:t>
      </w:r>
      <w:r w:rsidRPr="00876A19">
        <w:rPr>
          <w:rFonts w:hint="cs"/>
          <w:b/>
          <w:bCs/>
          <w:color w:val="1F3864" w:themeColor="accent5" w:themeShade="80"/>
          <w:sz w:val="28"/>
          <w:szCs w:val="28"/>
          <w:rtl/>
        </w:rPr>
        <w:t>.</w:t>
      </w:r>
    </w:p>
    <w:p w:rsidR="005B4892" w:rsidRPr="005B4892" w:rsidRDefault="005B4892" w:rsidP="005B4892">
      <w:pPr>
        <w:bidi/>
        <w:jc w:val="center"/>
        <w:rPr>
          <w:b/>
          <w:bCs/>
          <w:color w:val="1F3864" w:themeColor="accent5" w:themeShade="80"/>
          <w:sz w:val="28"/>
          <w:szCs w:val="28"/>
          <w:u w:val="single"/>
          <w:rtl/>
        </w:rPr>
      </w:pPr>
      <w:r w:rsidRPr="005B4892">
        <w:rPr>
          <w:rFonts w:hint="cs"/>
          <w:b/>
          <w:bCs/>
          <w:color w:val="1F3864" w:themeColor="accent5" w:themeShade="80"/>
          <w:sz w:val="28"/>
          <w:szCs w:val="28"/>
          <w:u w:val="single"/>
          <w:rtl/>
        </w:rPr>
        <w:t xml:space="preserve">נקודת השקפה עם אורי </w:t>
      </w:r>
      <w:proofErr w:type="spellStart"/>
      <w:r w:rsidRPr="005B4892">
        <w:rPr>
          <w:rFonts w:hint="cs"/>
          <w:b/>
          <w:bCs/>
          <w:color w:val="1F3864" w:themeColor="accent5" w:themeShade="80"/>
          <w:sz w:val="28"/>
          <w:szCs w:val="28"/>
          <w:u w:val="single"/>
          <w:rtl/>
        </w:rPr>
        <w:t>פרלשטיין</w:t>
      </w:r>
      <w:proofErr w:type="spellEnd"/>
    </w:p>
    <w:p w:rsidR="005B4892" w:rsidRPr="005B4892" w:rsidRDefault="005B4892" w:rsidP="005B4892">
      <w:pPr>
        <w:bidi/>
        <w:jc w:val="center"/>
        <w:rPr>
          <w:b/>
          <w:bCs/>
          <w:color w:val="1F3864" w:themeColor="accent5" w:themeShade="80"/>
          <w:sz w:val="28"/>
          <w:szCs w:val="28"/>
        </w:rPr>
      </w:pPr>
      <w:r w:rsidRPr="005B4892">
        <w:rPr>
          <w:b/>
          <w:bCs/>
          <w:color w:val="1F3864" w:themeColor="accent5" w:themeShade="80"/>
          <w:sz w:val="28"/>
          <w:szCs w:val="28"/>
          <w:rtl/>
        </w:rPr>
        <w:t>פעמים רבות דברים נראים או מרגישים אחרת ממה שהם באמת.</w:t>
      </w:r>
    </w:p>
    <w:p w:rsidR="005B4892" w:rsidRPr="005B4892" w:rsidRDefault="005B4892" w:rsidP="005B4892">
      <w:pPr>
        <w:bidi/>
        <w:jc w:val="center"/>
        <w:rPr>
          <w:b/>
          <w:bCs/>
          <w:color w:val="1F3864" w:themeColor="accent5" w:themeShade="80"/>
          <w:sz w:val="28"/>
          <w:szCs w:val="28"/>
        </w:rPr>
      </w:pPr>
      <w:r w:rsidRPr="005B4892">
        <w:rPr>
          <w:b/>
          <w:bCs/>
          <w:color w:val="1F3864" w:themeColor="accent5" w:themeShade="80"/>
          <w:sz w:val="28"/>
          <w:szCs w:val="28"/>
          <w:rtl/>
        </w:rPr>
        <w:t>בשיעורי נקודת השקפה נסתכל על דברים בצורה קצת אחרת. נשחק עם מרחקים, זוויות, צבעים ועוד ונראה כיצד שינויים באלו גורמים לדברים להיראות שונה. נראה אשליות אופטיות ואחרות, נצייר בפרספקטיבה ונצלם "תמונות בלתי אפשריות" או לפחות כאלו שאנשים ישאלו "מה זה ??"</w:t>
      </w:r>
    </w:p>
    <w:p w:rsidR="005B4892" w:rsidRPr="005B4892" w:rsidRDefault="005B4892" w:rsidP="005B4892">
      <w:pPr>
        <w:bidi/>
        <w:jc w:val="center"/>
        <w:rPr>
          <w:b/>
          <w:bCs/>
          <w:color w:val="1F3864" w:themeColor="accent5" w:themeShade="80"/>
          <w:sz w:val="28"/>
          <w:szCs w:val="28"/>
        </w:rPr>
      </w:pPr>
    </w:p>
    <w:sectPr w:rsidR="005B4892" w:rsidRPr="005B4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44"/>
    <w:rsid w:val="00261698"/>
    <w:rsid w:val="0027340B"/>
    <w:rsid w:val="00386E4A"/>
    <w:rsid w:val="004123B1"/>
    <w:rsid w:val="004D3343"/>
    <w:rsid w:val="005B4892"/>
    <w:rsid w:val="006E0437"/>
    <w:rsid w:val="006E7D12"/>
    <w:rsid w:val="006F4C44"/>
    <w:rsid w:val="00745276"/>
    <w:rsid w:val="00866953"/>
    <w:rsid w:val="00876A19"/>
    <w:rsid w:val="008A1A41"/>
    <w:rsid w:val="008F0939"/>
    <w:rsid w:val="009D1421"/>
    <w:rsid w:val="00A36101"/>
    <w:rsid w:val="00AE1EEC"/>
    <w:rsid w:val="00C54004"/>
    <w:rsid w:val="00D75434"/>
    <w:rsid w:val="00DC75D1"/>
    <w:rsid w:val="00E30B89"/>
    <w:rsid w:val="00EA3937"/>
    <w:rsid w:val="00F26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B1F3"/>
  <w15:chartTrackingRefBased/>
  <w15:docId w15:val="{8D0B7F00-2C4B-43E5-AD87-90E3D39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8A1A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0413">
      <w:bodyDiv w:val="1"/>
      <w:marLeft w:val="0"/>
      <w:marRight w:val="0"/>
      <w:marTop w:val="0"/>
      <w:marBottom w:val="0"/>
      <w:divBdr>
        <w:top w:val="none" w:sz="0" w:space="0" w:color="auto"/>
        <w:left w:val="none" w:sz="0" w:space="0" w:color="auto"/>
        <w:bottom w:val="none" w:sz="0" w:space="0" w:color="auto"/>
        <w:right w:val="none" w:sz="0" w:space="0" w:color="auto"/>
      </w:divBdr>
    </w:div>
    <w:div w:id="137454578">
      <w:bodyDiv w:val="1"/>
      <w:marLeft w:val="0"/>
      <w:marRight w:val="0"/>
      <w:marTop w:val="0"/>
      <w:marBottom w:val="0"/>
      <w:divBdr>
        <w:top w:val="none" w:sz="0" w:space="0" w:color="auto"/>
        <w:left w:val="none" w:sz="0" w:space="0" w:color="auto"/>
        <w:bottom w:val="none" w:sz="0" w:space="0" w:color="auto"/>
        <w:right w:val="none" w:sz="0" w:space="0" w:color="auto"/>
      </w:divBdr>
      <w:divsChild>
        <w:div w:id="1360009094">
          <w:marLeft w:val="0"/>
          <w:marRight w:val="0"/>
          <w:marTop w:val="0"/>
          <w:marBottom w:val="0"/>
          <w:divBdr>
            <w:top w:val="none" w:sz="0" w:space="0" w:color="auto"/>
            <w:left w:val="none" w:sz="0" w:space="0" w:color="auto"/>
            <w:bottom w:val="none" w:sz="0" w:space="0" w:color="auto"/>
            <w:right w:val="none" w:sz="0" w:space="0" w:color="auto"/>
          </w:divBdr>
          <w:divsChild>
            <w:div w:id="10835563">
              <w:marLeft w:val="0"/>
              <w:marRight w:val="0"/>
              <w:marTop w:val="0"/>
              <w:marBottom w:val="0"/>
              <w:divBdr>
                <w:top w:val="none" w:sz="0" w:space="0" w:color="auto"/>
                <w:left w:val="none" w:sz="0" w:space="0" w:color="auto"/>
                <w:bottom w:val="none" w:sz="0" w:space="0" w:color="auto"/>
                <w:right w:val="none" w:sz="0" w:space="0" w:color="auto"/>
              </w:divBdr>
            </w:div>
            <w:div w:id="18210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6389">
      <w:bodyDiv w:val="1"/>
      <w:marLeft w:val="0"/>
      <w:marRight w:val="0"/>
      <w:marTop w:val="0"/>
      <w:marBottom w:val="0"/>
      <w:divBdr>
        <w:top w:val="none" w:sz="0" w:space="0" w:color="auto"/>
        <w:left w:val="none" w:sz="0" w:space="0" w:color="auto"/>
        <w:bottom w:val="none" w:sz="0" w:space="0" w:color="auto"/>
        <w:right w:val="none" w:sz="0" w:space="0" w:color="auto"/>
      </w:divBdr>
      <w:divsChild>
        <w:div w:id="160240845">
          <w:marLeft w:val="0"/>
          <w:marRight w:val="0"/>
          <w:marTop w:val="0"/>
          <w:marBottom w:val="0"/>
          <w:divBdr>
            <w:top w:val="none" w:sz="0" w:space="0" w:color="auto"/>
            <w:left w:val="none" w:sz="0" w:space="0" w:color="auto"/>
            <w:bottom w:val="none" w:sz="0" w:space="0" w:color="auto"/>
            <w:right w:val="none" w:sz="0" w:space="0" w:color="auto"/>
          </w:divBdr>
          <w:divsChild>
            <w:div w:id="935989081">
              <w:marLeft w:val="0"/>
              <w:marRight w:val="0"/>
              <w:marTop w:val="0"/>
              <w:marBottom w:val="0"/>
              <w:divBdr>
                <w:top w:val="none" w:sz="0" w:space="0" w:color="auto"/>
                <w:left w:val="none" w:sz="0" w:space="0" w:color="auto"/>
                <w:bottom w:val="none" w:sz="0" w:space="0" w:color="auto"/>
                <w:right w:val="none" w:sz="0" w:space="0" w:color="auto"/>
              </w:divBdr>
            </w:div>
            <w:div w:id="15473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7524">
      <w:bodyDiv w:val="1"/>
      <w:marLeft w:val="0"/>
      <w:marRight w:val="0"/>
      <w:marTop w:val="0"/>
      <w:marBottom w:val="0"/>
      <w:divBdr>
        <w:top w:val="none" w:sz="0" w:space="0" w:color="auto"/>
        <w:left w:val="none" w:sz="0" w:space="0" w:color="auto"/>
        <w:bottom w:val="none" w:sz="0" w:space="0" w:color="auto"/>
        <w:right w:val="none" w:sz="0" w:space="0" w:color="auto"/>
      </w:divBdr>
      <w:divsChild>
        <w:div w:id="1397555549">
          <w:marLeft w:val="0"/>
          <w:marRight w:val="0"/>
          <w:marTop w:val="0"/>
          <w:marBottom w:val="0"/>
          <w:divBdr>
            <w:top w:val="none" w:sz="0" w:space="0" w:color="auto"/>
            <w:left w:val="none" w:sz="0" w:space="0" w:color="auto"/>
            <w:bottom w:val="none" w:sz="0" w:space="0" w:color="auto"/>
            <w:right w:val="none" w:sz="0" w:space="0" w:color="auto"/>
          </w:divBdr>
        </w:div>
        <w:div w:id="1123957400">
          <w:marLeft w:val="0"/>
          <w:marRight w:val="0"/>
          <w:marTop w:val="0"/>
          <w:marBottom w:val="0"/>
          <w:divBdr>
            <w:top w:val="none" w:sz="0" w:space="0" w:color="auto"/>
            <w:left w:val="none" w:sz="0" w:space="0" w:color="auto"/>
            <w:bottom w:val="none" w:sz="0" w:space="0" w:color="auto"/>
            <w:right w:val="none" w:sz="0" w:space="0" w:color="auto"/>
          </w:divBdr>
        </w:div>
        <w:div w:id="1705255827">
          <w:marLeft w:val="0"/>
          <w:marRight w:val="0"/>
          <w:marTop w:val="0"/>
          <w:marBottom w:val="0"/>
          <w:divBdr>
            <w:top w:val="none" w:sz="0" w:space="0" w:color="auto"/>
            <w:left w:val="none" w:sz="0" w:space="0" w:color="auto"/>
            <w:bottom w:val="none" w:sz="0" w:space="0" w:color="auto"/>
            <w:right w:val="none" w:sz="0" w:space="0" w:color="auto"/>
          </w:divBdr>
        </w:div>
        <w:div w:id="1120033089">
          <w:marLeft w:val="0"/>
          <w:marRight w:val="0"/>
          <w:marTop w:val="0"/>
          <w:marBottom w:val="0"/>
          <w:divBdr>
            <w:top w:val="none" w:sz="0" w:space="0" w:color="auto"/>
            <w:left w:val="none" w:sz="0" w:space="0" w:color="auto"/>
            <w:bottom w:val="none" w:sz="0" w:space="0" w:color="auto"/>
            <w:right w:val="none" w:sz="0" w:space="0" w:color="auto"/>
          </w:divBdr>
        </w:div>
        <w:div w:id="868029229">
          <w:marLeft w:val="0"/>
          <w:marRight w:val="0"/>
          <w:marTop w:val="0"/>
          <w:marBottom w:val="0"/>
          <w:divBdr>
            <w:top w:val="none" w:sz="0" w:space="0" w:color="auto"/>
            <w:left w:val="none" w:sz="0" w:space="0" w:color="auto"/>
            <w:bottom w:val="none" w:sz="0" w:space="0" w:color="auto"/>
            <w:right w:val="none" w:sz="0" w:space="0" w:color="auto"/>
          </w:divBdr>
        </w:div>
      </w:divsChild>
    </w:div>
    <w:div w:id="984352375">
      <w:bodyDiv w:val="1"/>
      <w:marLeft w:val="0"/>
      <w:marRight w:val="0"/>
      <w:marTop w:val="0"/>
      <w:marBottom w:val="0"/>
      <w:divBdr>
        <w:top w:val="none" w:sz="0" w:space="0" w:color="auto"/>
        <w:left w:val="none" w:sz="0" w:space="0" w:color="auto"/>
        <w:bottom w:val="none" w:sz="0" w:space="0" w:color="auto"/>
        <w:right w:val="none" w:sz="0" w:space="0" w:color="auto"/>
      </w:divBdr>
      <w:divsChild>
        <w:div w:id="2067602105">
          <w:marLeft w:val="0"/>
          <w:marRight w:val="0"/>
          <w:marTop w:val="0"/>
          <w:marBottom w:val="0"/>
          <w:divBdr>
            <w:top w:val="none" w:sz="0" w:space="0" w:color="auto"/>
            <w:left w:val="none" w:sz="0" w:space="0" w:color="auto"/>
            <w:bottom w:val="none" w:sz="0" w:space="0" w:color="auto"/>
            <w:right w:val="none" w:sz="0" w:space="0" w:color="auto"/>
          </w:divBdr>
        </w:div>
        <w:div w:id="690884139">
          <w:marLeft w:val="0"/>
          <w:marRight w:val="0"/>
          <w:marTop w:val="0"/>
          <w:marBottom w:val="0"/>
          <w:divBdr>
            <w:top w:val="none" w:sz="0" w:space="0" w:color="auto"/>
            <w:left w:val="none" w:sz="0" w:space="0" w:color="auto"/>
            <w:bottom w:val="none" w:sz="0" w:space="0" w:color="auto"/>
            <w:right w:val="none" w:sz="0" w:space="0" w:color="auto"/>
          </w:divBdr>
        </w:div>
        <w:div w:id="619723955">
          <w:marLeft w:val="0"/>
          <w:marRight w:val="0"/>
          <w:marTop w:val="0"/>
          <w:marBottom w:val="0"/>
          <w:divBdr>
            <w:top w:val="none" w:sz="0" w:space="0" w:color="auto"/>
            <w:left w:val="none" w:sz="0" w:space="0" w:color="auto"/>
            <w:bottom w:val="none" w:sz="0" w:space="0" w:color="auto"/>
            <w:right w:val="none" w:sz="0" w:space="0" w:color="auto"/>
          </w:divBdr>
        </w:div>
        <w:div w:id="1151365396">
          <w:marLeft w:val="0"/>
          <w:marRight w:val="0"/>
          <w:marTop w:val="0"/>
          <w:marBottom w:val="0"/>
          <w:divBdr>
            <w:top w:val="none" w:sz="0" w:space="0" w:color="auto"/>
            <w:left w:val="none" w:sz="0" w:space="0" w:color="auto"/>
            <w:bottom w:val="none" w:sz="0" w:space="0" w:color="auto"/>
            <w:right w:val="none" w:sz="0" w:space="0" w:color="auto"/>
          </w:divBdr>
        </w:div>
        <w:div w:id="743450158">
          <w:marLeft w:val="0"/>
          <w:marRight w:val="0"/>
          <w:marTop w:val="0"/>
          <w:marBottom w:val="0"/>
          <w:divBdr>
            <w:top w:val="none" w:sz="0" w:space="0" w:color="auto"/>
            <w:left w:val="none" w:sz="0" w:space="0" w:color="auto"/>
            <w:bottom w:val="none" w:sz="0" w:space="0" w:color="auto"/>
            <w:right w:val="none" w:sz="0" w:space="0" w:color="auto"/>
          </w:divBdr>
        </w:div>
      </w:divsChild>
    </w:div>
    <w:div w:id="1121457271">
      <w:bodyDiv w:val="1"/>
      <w:marLeft w:val="0"/>
      <w:marRight w:val="0"/>
      <w:marTop w:val="0"/>
      <w:marBottom w:val="0"/>
      <w:divBdr>
        <w:top w:val="none" w:sz="0" w:space="0" w:color="auto"/>
        <w:left w:val="none" w:sz="0" w:space="0" w:color="auto"/>
        <w:bottom w:val="none" w:sz="0" w:space="0" w:color="auto"/>
        <w:right w:val="none" w:sz="0" w:space="0" w:color="auto"/>
      </w:divBdr>
    </w:div>
    <w:div w:id="1201087027">
      <w:bodyDiv w:val="1"/>
      <w:marLeft w:val="0"/>
      <w:marRight w:val="0"/>
      <w:marTop w:val="0"/>
      <w:marBottom w:val="0"/>
      <w:divBdr>
        <w:top w:val="none" w:sz="0" w:space="0" w:color="auto"/>
        <w:left w:val="none" w:sz="0" w:space="0" w:color="auto"/>
        <w:bottom w:val="none" w:sz="0" w:space="0" w:color="auto"/>
        <w:right w:val="none" w:sz="0" w:space="0" w:color="auto"/>
      </w:divBdr>
    </w:div>
    <w:div w:id="1223718285">
      <w:bodyDiv w:val="1"/>
      <w:marLeft w:val="0"/>
      <w:marRight w:val="0"/>
      <w:marTop w:val="0"/>
      <w:marBottom w:val="0"/>
      <w:divBdr>
        <w:top w:val="none" w:sz="0" w:space="0" w:color="auto"/>
        <w:left w:val="none" w:sz="0" w:space="0" w:color="auto"/>
        <w:bottom w:val="none" w:sz="0" w:space="0" w:color="auto"/>
        <w:right w:val="none" w:sz="0" w:space="0" w:color="auto"/>
      </w:divBdr>
    </w:div>
    <w:div w:id="1286079429">
      <w:bodyDiv w:val="1"/>
      <w:marLeft w:val="0"/>
      <w:marRight w:val="0"/>
      <w:marTop w:val="0"/>
      <w:marBottom w:val="0"/>
      <w:divBdr>
        <w:top w:val="none" w:sz="0" w:space="0" w:color="auto"/>
        <w:left w:val="none" w:sz="0" w:space="0" w:color="auto"/>
        <w:bottom w:val="none" w:sz="0" w:space="0" w:color="auto"/>
        <w:right w:val="none" w:sz="0" w:space="0" w:color="auto"/>
      </w:divBdr>
    </w:div>
    <w:div w:id="1516454553">
      <w:bodyDiv w:val="1"/>
      <w:marLeft w:val="0"/>
      <w:marRight w:val="0"/>
      <w:marTop w:val="0"/>
      <w:marBottom w:val="0"/>
      <w:divBdr>
        <w:top w:val="none" w:sz="0" w:space="0" w:color="auto"/>
        <w:left w:val="none" w:sz="0" w:space="0" w:color="auto"/>
        <w:bottom w:val="none" w:sz="0" w:space="0" w:color="auto"/>
        <w:right w:val="none" w:sz="0" w:space="0" w:color="auto"/>
      </w:divBdr>
    </w:div>
    <w:div w:id="1808669836">
      <w:bodyDiv w:val="1"/>
      <w:marLeft w:val="0"/>
      <w:marRight w:val="0"/>
      <w:marTop w:val="0"/>
      <w:marBottom w:val="0"/>
      <w:divBdr>
        <w:top w:val="none" w:sz="0" w:space="0" w:color="auto"/>
        <w:left w:val="none" w:sz="0" w:space="0" w:color="auto"/>
        <w:bottom w:val="none" w:sz="0" w:space="0" w:color="auto"/>
        <w:right w:val="none" w:sz="0" w:space="0" w:color="auto"/>
      </w:divBdr>
    </w:div>
    <w:div w:id="1868831979">
      <w:bodyDiv w:val="1"/>
      <w:marLeft w:val="0"/>
      <w:marRight w:val="0"/>
      <w:marTop w:val="0"/>
      <w:marBottom w:val="0"/>
      <w:divBdr>
        <w:top w:val="none" w:sz="0" w:space="0" w:color="auto"/>
        <w:left w:val="none" w:sz="0" w:space="0" w:color="auto"/>
        <w:bottom w:val="none" w:sz="0" w:space="0" w:color="auto"/>
        <w:right w:val="none" w:sz="0" w:space="0" w:color="auto"/>
      </w:divBdr>
    </w:div>
    <w:div w:id="1892158098">
      <w:bodyDiv w:val="1"/>
      <w:marLeft w:val="0"/>
      <w:marRight w:val="0"/>
      <w:marTop w:val="0"/>
      <w:marBottom w:val="0"/>
      <w:divBdr>
        <w:top w:val="none" w:sz="0" w:space="0" w:color="auto"/>
        <w:left w:val="none" w:sz="0" w:space="0" w:color="auto"/>
        <w:bottom w:val="none" w:sz="0" w:space="0" w:color="auto"/>
        <w:right w:val="none" w:sz="0" w:space="0" w:color="auto"/>
      </w:divBdr>
    </w:div>
    <w:div w:id="19535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3981</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2025-11-12T14:55:00Z</dcterms:created>
  <dcterms:modified xsi:type="dcterms:W3CDTF">2025-11-12T14:55:00Z</dcterms:modified>
</cp:coreProperties>
</file>